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EA7A" w14:textId="61871415" w:rsidR="00E34AC0" w:rsidRPr="002D02FC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El </w:t>
      </w:r>
      <w:proofErr w:type="spellStart"/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>jueves</w:t>
      </w:r>
      <w:proofErr w:type="spellEnd"/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17 de julio de 2025, nos dirigiremos al Sight and Sound Theatre, Lancaster, Pensilvania, </w:t>
      </w: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:shd w:val="clear" w:color="auto" w:fill="FFFFFF" w:themeFill="background1"/>
          <w14:ligatures w14:val="none"/>
        </w:rPr>
        <w:t>para ver la Biblia</w:t>
      </w:r>
    </w:p>
    <w:p w14:paraId="75551638" w14:textId="047C3663" w:rsidR="00E34AC0" w:rsidRPr="002D02FC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la historia de </w:t>
      </w:r>
      <w:r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"Noé"</w:t>
      </w: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cobra vida en el escenario.</w:t>
      </w:r>
    </w:p>
    <w:p w14:paraId="5C42629F" w14:textId="1EBA6165" w:rsidR="00E34AC0" w:rsidRPr="002D02FC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1D3D06" wp14:editId="40ECC0DF">
            <wp:simplePos x="0" y="0"/>
            <wp:positionH relativeFrom="column">
              <wp:posOffset>1781175</wp:posOffset>
            </wp:positionH>
            <wp:positionV relativeFrom="paragraph">
              <wp:posOffset>66040</wp:posOffset>
            </wp:positionV>
            <wp:extent cx="2266950" cy="1275080"/>
            <wp:effectExtent l="0" t="0" r="0" b="127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02FC">
        <w:rPr>
          <w:rFonts w:ascii="Arial" w:eastAsia="Times New Roman" w:hAnsi="Arial" w:cs="Arial"/>
          <w:color w:val="2E3235"/>
          <w:kern w:val="0"/>
          <w14:ligatures w14:val="none"/>
        </w:rPr>
        <w:t> </w:t>
      </w:r>
    </w:p>
    <w:p w14:paraId="7F6C5C48" w14:textId="257BF031" w:rsidR="00E34AC0" w:rsidRDefault="00E34AC0" w:rsidP="00E34AC0">
      <w:pPr>
        <w:pStyle w:val="NormalWeb"/>
      </w:pPr>
      <w:r>
        <w:t xml:space="preserve">                                              </w:t>
      </w:r>
    </w:p>
    <w:p w14:paraId="320D7605" w14:textId="77777777" w:rsidR="00E34AC0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36CD641F" w14:textId="77777777" w:rsidR="00E34AC0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50A50F60" w14:textId="77777777" w:rsidR="00E34AC0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79CE4666" w14:textId="0086DBA6" w:rsidR="00E34AC0" w:rsidRPr="002D02FC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  <w:t> </w:t>
      </w:r>
    </w:p>
    <w:p w14:paraId="796FB2AF" w14:textId="3901018C" w:rsidR="00E34AC0" w:rsidRPr="002D02FC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El calendario tentativo es el siguiente:</w:t>
      </w:r>
    </w:p>
    <w:p w14:paraId="4D26D8B0" w14:textId="77777777" w:rsidR="00E34AC0" w:rsidRPr="002D02FC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14:ligatures w14:val="none"/>
        </w:rPr>
      </w:pPr>
      <w:r w:rsidRPr="002D02FC">
        <w:rPr>
          <w:rFonts w:ascii="Arial" w:eastAsia="Times New Roman" w:hAnsi="Arial" w:cs="Arial"/>
          <w:color w:val="2E3235"/>
          <w:kern w:val="0"/>
          <w14:ligatures w14:val="none"/>
        </w:rPr>
        <w:t> </w:t>
      </w:r>
    </w:p>
    <w:p w14:paraId="6653AE2E" w14:textId="77777777" w:rsidR="00E34AC0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8:30 am</w:t>
      </w: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- Llegada a la Iglesia Luterana de San Juan para comer bagels, café / té antes de abordar. (216 Jewett Ave Staten Island, NY 10302) </w:t>
      </w:r>
      <w:r w:rsidRPr="002D02FC"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 xml:space="preserve">Estacionamiento bloqueado y privado disponible en la iglesia. </w:t>
      </w:r>
    </w:p>
    <w:p w14:paraId="27821E45" w14:textId="77777777" w:rsidR="00710DFF" w:rsidRPr="002D02FC" w:rsidRDefault="00710DFF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334DF72C" w14:textId="77777777" w:rsidR="00E34AC0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9am</w:t>
      </w: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- Suba a nuestro autobús de lujo con baño y escalones hidráulicos.  </w:t>
      </w:r>
    </w:p>
    <w:p w14:paraId="5634ABB1" w14:textId="77777777" w:rsidR="00710DFF" w:rsidRPr="002D02FC" w:rsidRDefault="00710DFF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5110325E" w14:textId="72DC5B7B" w:rsidR="00E34AC0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12 del mediodía</w:t>
      </w: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- Llegada a Shady Maple Smorgasbord, conocido como el mejor y más grande buffet de los EE. UU. </w:t>
      </w:r>
    </w:p>
    <w:p w14:paraId="78DFE6BC" w14:textId="77777777" w:rsidR="00710DFF" w:rsidRPr="002D02FC" w:rsidRDefault="00710DFF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5D672173" w14:textId="13C7530D" w:rsidR="00E34AC0" w:rsidRDefault="00E34AC0" w:rsidP="00710DFF">
      <w:pPr>
        <w:spacing w:after="0" w:line="240" w:lineRule="auto"/>
        <w:jc w:val="center"/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2:00 pm</w:t>
      </w: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- Sube al autobús al Sight &amp; Sound Theatre para el espectáculo de las 3:00 pm. </w:t>
      </w:r>
    </w:p>
    <w:p w14:paraId="6558E51C" w14:textId="77777777" w:rsidR="00710DFF" w:rsidRPr="002D02FC" w:rsidRDefault="00710DFF" w:rsidP="00710DFF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587B22CD" w14:textId="60C9C614" w:rsidR="00E34AC0" w:rsidRDefault="00E34AC0" w:rsidP="00E34AC0">
      <w:pPr>
        <w:spacing w:after="0" w:line="240" w:lineRule="auto"/>
        <w:jc w:val="center"/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18h</w:t>
      </w: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- Embarque en el autobús de regreso a casa</w:t>
      </w:r>
    </w:p>
    <w:p w14:paraId="07AF8495" w14:textId="77777777" w:rsidR="00710DFF" w:rsidRPr="002D02FC" w:rsidRDefault="00710DFF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06F2ED24" w14:textId="77777777" w:rsidR="00E34AC0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 w:rsidRPr="002D02FC"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>8:30</w:t>
      </w:r>
      <w:r w:rsidRPr="002D02FC"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 xml:space="preserve"> - Con la bendición de Dios llegaremos a la iglesia después de un fantástico día de diversión y compañerismo. Nunca olvidarás este viaje excepcional. </w:t>
      </w:r>
    </w:p>
    <w:p w14:paraId="69FDCB31" w14:textId="77777777" w:rsidR="00F16F35" w:rsidRDefault="00F16F35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7FFDF18D" w14:textId="624EA403" w:rsidR="00F16F35" w:rsidRDefault="00F16F35" w:rsidP="00E34AC0">
      <w:pPr>
        <w:spacing w:after="0" w:line="240" w:lineRule="auto"/>
        <w:jc w:val="center"/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>** Las ganancias de BINGO ayudarán a sufragar el costo del viaje.</w:t>
      </w:r>
    </w:p>
    <w:p w14:paraId="167ACBD8" w14:textId="01CF2A41" w:rsidR="00F16F35" w:rsidRPr="00F16F35" w:rsidRDefault="00F16F35" w:rsidP="00E34AC0">
      <w:pPr>
        <w:spacing w:after="0" w:line="240" w:lineRule="auto"/>
        <w:jc w:val="center"/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Arial"/>
          <w:color w:val="2E3235"/>
          <w:kern w:val="0"/>
          <w:sz w:val="28"/>
          <w:szCs w:val="28"/>
          <w14:ligatures w14:val="none"/>
        </w:rPr>
        <w:t>La Noche de BINGO es el viernes 21 de marzo @6pm.</w:t>
      </w:r>
    </w:p>
    <w:p w14:paraId="453E030E" w14:textId="77777777" w:rsidR="00710DFF" w:rsidRPr="002D02FC" w:rsidRDefault="00710DFF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p w14:paraId="6BC1CB64" w14:textId="19005144" w:rsidR="00710DFF" w:rsidRPr="00E34AC0" w:rsidRDefault="00E34AC0" w:rsidP="00710DFF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Arial"/>
          <w:b/>
          <w:bCs/>
          <w:color w:val="2E3235"/>
          <w:kern w:val="0"/>
          <w:sz w:val="28"/>
          <w:szCs w:val="28"/>
          <w14:ligatures w14:val="none"/>
        </w:rPr>
        <w:t xml:space="preserve"> Más adelante se darán más detalles!! </w:t>
      </w:r>
    </w:p>
    <w:p w14:paraId="5C941886" w14:textId="53D30581" w:rsidR="00E34AC0" w:rsidRPr="00E34AC0" w:rsidRDefault="00E34AC0" w:rsidP="00E34AC0">
      <w:pPr>
        <w:spacing w:after="0" w:line="240" w:lineRule="auto"/>
        <w:jc w:val="center"/>
        <w:rPr>
          <w:rFonts w:ascii="Arial" w:eastAsia="Times New Roman" w:hAnsi="Arial" w:cs="Arial"/>
          <w:color w:val="2E3235"/>
          <w:kern w:val="0"/>
          <w:sz w:val="28"/>
          <w:szCs w:val="28"/>
          <w14:ligatures w14:val="none"/>
        </w:rPr>
      </w:pPr>
    </w:p>
    <w:sectPr w:rsidR="00E34AC0" w:rsidRPr="00E34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C0"/>
    <w:rsid w:val="00282AA3"/>
    <w:rsid w:val="006B0781"/>
    <w:rsid w:val="006F1D2F"/>
    <w:rsid w:val="00710DFF"/>
    <w:rsid w:val="00E34AC0"/>
    <w:rsid w:val="00F1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EDEC"/>
  <w15:chartTrackingRefBased/>
  <w15:docId w15:val="{9FB21B55-51A5-4A7C-A1FC-CDE075BA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AC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A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A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A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A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A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A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A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A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A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A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A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A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A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AC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4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AC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4A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A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AC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34A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F1D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1</cp:revision>
  <cp:lastPrinted>2025-02-02T20:27:00Z</cp:lastPrinted>
  <dcterms:created xsi:type="dcterms:W3CDTF">2025-02-01T17:53:00Z</dcterms:created>
  <dcterms:modified xsi:type="dcterms:W3CDTF">2025-02-02T20:27:00Z</dcterms:modified>
</cp:coreProperties>
</file>